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85" w:rsidRPr="00676BC3" w:rsidRDefault="00CD7085" w:rsidP="00CD7085">
      <w:pPr>
        <w:pStyle w:val="1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asciiTheme="minorEastAsia" w:eastAsiaTheme="minorEastAsia" w:hAnsiTheme="minorEastAsia"/>
          <w:sz w:val="30"/>
          <w:szCs w:val="30"/>
        </w:rPr>
      </w:pPr>
      <w:r w:rsidRPr="00676BC3">
        <w:rPr>
          <w:rFonts w:asciiTheme="minorEastAsia" w:eastAsiaTheme="minorEastAsia" w:hAnsiTheme="minorEastAsia" w:hint="eastAsia"/>
          <w:sz w:val="30"/>
          <w:szCs w:val="30"/>
        </w:rPr>
        <w:t>关于组织开展</w:t>
      </w:r>
      <w:r w:rsidR="00317464">
        <w:rPr>
          <w:rFonts w:asciiTheme="minorEastAsia" w:eastAsiaTheme="minorEastAsia" w:hAnsiTheme="minorEastAsia" w:hint="eastAsia"/>
          <w:sz w:val="30"/>
          <w:szCs w:val="30"/>
        </w:rPr>
        <w:t>2022</w:t>
      </w:r>
      <w:r w:rsidRPr="00676BC3">
        <w:rPr>
          <w:rFonts w:asciiTheme="minorEastAsia" w:eastAsiaTheme="minorEastAsia" w:hAnsiTheme="minorEastAsia" w:hint="eastAsia"/>
          <w:sz w:val="30"/>
          <w:szCs w:val="30"/>
        </w:rPr>
        <w:t>年度浙江省社会科学界联合会</w:t>
      </w:r>
    </w:p>
    <w:p w:rsidR="000831AB" w:rsidRDefault="00CD7085" w:rsidP="000831AB">
      <w:pPr>
        <w:spacing w:line="60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676BC3">
        <w:rPr>
          <w:rFonts w:asciiTheme="minorEastAsia" w:hAnsiTheme="minorEastAsia" w:hint="eastAsia"/>
          <w:b/>
          <w:sz w:val="30"/>
          <w:szCs w:val="30"/>
        </w:rPr>
        <w:t>社科普及课题申报工作的通知</w:t>
      </w:r>
    </w:p>
    <w:p w:rsidR="00CD7085" w:rsidRPr="000831AB" w:rsidRDefault="00CD7085" w:rsidP="000831AB">
      <w:pPr>
        <w:spacing w:line="600" w:lineRule="exact"/>
        <w:rPr>
          <w:rFonts w:asciiTheme="minorEastAsia" w:hAnsiTheme="minorEastAsia"/>
          <w:b/>
          <w:sz w:val="30"/>
          <w:szCs w:val="30"/>
        </w:rPr>
      </w:pPr>
      <w:r w:rsidRPr="00317464">
        <w:rPr>
          <w:rFonts w:asciiTheme="minorEastAsia" w:hAnsiTheme="minorEastAsia" w:cs="宋体" w:hint="eastAsia"/>
          <w:sz w:val="24"/>
          <w:szCs w:val="24"/>
        </w:rPr>
        <w:t>各部门、系</w:t>
      </w:r>
      <w:r w:rsidR="00317464">
        <w:rPr>
          <w:rFonts w:asciiTheme="minorEastAsia" w:hAnsiTheme="minorEastAsia" w:cs="宋体" w:hint="eastAsia"/>
          <w:sz w:val="24"/>
          <w:szCs w:val="24"/>
        </w:rPr>
        <w:t>（部）</w:t>
      </w:r>
      <w:r w:rsidRPr="00317464">
        <w:rPr>
          <w:rFonts w:asciiTheme="minorEastAsia" w:hAnsiTheme="minorEastAsia" w:cs="宋体" w:hint="eastAsia"/>
          <w:sz w:val="24"/>
          <w:szCs w:val="24"/>
        </w:rPr>
        <w:t>：</w:t>
      </w:r>
    </w:p>
    <w:p w:rsidR="00CD7085" w:rsidRPr="00317464" w:rsidRDefault="00317464" w:rsidP="000831AB">
      <w:pPr>
        <w:pStyle w:val="1"/>
        <w:shd w:val="clear" w:color="auto" w:fill="FFFFFF"/>
        <w:spacing w:before="0" w:beforeAutospacing="0" w:after="0" w:afterAutospacing="0" w:line="440" w:lineRule="exact"/>
        <w:ind w:firstLineChars="200" w:firstLine="480"/>
        <w:textAlignment w:val="baseline"/>
        <w:rPr>
          <w:rFonts w:asciiTheme="minorEastAsia" w:eastAsiaTheme="minorEastAsia" w:hAnsiTheme="minorEastAsia"/>
          <w:b w:val="0"/>
          <w:bCs w:val="0"/>
          <w:kern w:val="2"/>
          <w:sz w:val="24"/>
          <w:szCs w:val="24"/>
        </w:rPr>
      </w:pPr>
      <w:r w:rsidRPr="00317464">
        <w:rPr>
          <w:rFonts w:asciiTheme="minorEastAsia" w:eastAsiaTheme="minorEastAsia" w:hAnsiTheme="minorEastAsia" w:hint="eastAsia"/>
          <w:b w:val="0"/>
          <w:bCs w:val="0"/>
          <w:kern w:val="2"/>
          <w:sz w:val="24"/>
          <w:szCs w:val="24"/>
        </w:rPr>
        <w:t>2022</w:t>
      </w:r>
      <w:r w:rsidR="00CD7085" w:rsidRPr="00317464">
        <w:rPr>
          <w:rFonts w:asciiTheme="minorEastAsia" w:eastAsiaTheme="minorEastAsia" w:hAnsiTheme="minorEastAsia" w:hint="eastAsia"/>
          <w:b w:val="0"/>
          <w:bCs w:val="0"/>
          <w:kern w:val="2"/>
          <w:sz w:val="24"/>
          <w:szCs w:val="24"/>
        </w:rPr>
        <w:t>年度浙江省社会科学界联合会社科普及课题申报已经开始，现将有关事项通知如下：</w:t>
      </w:r>
    </w:p>
    <w:p w:rsidR="00CD7085" w:rsidRPr="00317464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textAlignment w:val="baseline"/>
        <w:rPr>
          <w:rFonts w:asciiTheme="minorEastAsia" w:eastAsiaTheme="minorEastAsia" w:hAnsiTheme="minorEastAsia"/>
          <w:b/>
          <w:color w:val="333333"/>
        </w:rPr>
      </w:pPr>
      <w:r w:rsidRPr="00317464">
        <w:rPr>
          <w:rFonts w:asciiTheme="minorEastAsia" w:eastAsiaTheme="minorEastAsia" w:hAnsiTheme="minorEastAsia" w:hint="eastAsia"/>
          <w:b/>
          <w:color w:val="333333"/>
        </w:rPr>
        <w:t>一、申报形式和成果范围</w:t>
      </w:r>
    </w:p>
    <w:p w:rsidR="00317464" w:rsidRPr="00317464" w:rsidRDefault="00317464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textAlignment w:val="baseline"/>
        <w:rPr>
          <w:rFonts w:asciiTheme="minorEastAsia" w:eastAsiaTheme="minorEastAsia" w:hAnsiTheme="minorEastAsia"/>
          <w:color w:val="333333"/>
        </w:rPr>
      </w:pPr>
      <w:r w:rsidRPr="00317464">
        <w:rPr>
          <w:rStyle w:val="a4"/>
          <w:rFonts w:asciiTheme="minorEastAsia" w:eastAsiaTheme="minorEastAsia" w:hAnsiTheme="minorEastAsia" w:hint="eastAsia"/>
          <w:color w:val="333333"/>
        </w:rPr>
        <w:t>2022年度社科普及课题一律以完成成果来申报。</w:t>
      </w:r>
      <w:r w:rsidRPr="00317464">
        <w:rPr>
          <w:rFonts w:asciiTheme="minorEastAsia" w:eastAsiaTheme="minorEastAsia" w:hAnsiTheme="minorEastAsia" w:hint="eastAsia"/>
          <w:color w:val="333333"/>
        </w:rPr>
        <w:t>重点支持党的创新理论“走心工程”“四史”教育、数字化改革、高质量发展建设共同富裕示范区、浙江诗路文化带建设、地方历史文化等方面的内容。</w:t>
      </w:r>
    </w:p>
    <w:p w:rsidR="00CD7085" w:rsidRPr="00317464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textAlignment w:val="baseline"/>
        <w:rPr>
          <w:rFonts w:asciiTheme="minorEastAsia" w:eastAsiaTheme="minorEastAsia" w:hAnsiTheme="minorEastAsia"/>
          <w:b/>
          <w:color w:val="333333"/>
        </w:rPr>
      </w:pPr>
      <w:r w:rsidRPr="00317464">
        <w:rPr>
          <w:rFonts w:asciiTheme="minorEastAsia" w:eastAsiaTheme="minorEastAsia" w:hAnsiTheme="minorEastAsia" w:hint="eastAsia"/>
          <w:b/>
          <w:color w:val="333333"/>
        </w:rPr>
        <w:t>二、申报类别及经费资助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本次课题申报类别为科普读物和网络作品两类：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1.科普读物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已编写完成且未公开出版发行的社科</w:t>
      </w:r>
      <w:proofErr w:type="gramStart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普及类</w:t>
      </w:r>
      <w:proofErr w:type="gramEnd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读物，字数在10万字以上。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科普读物类课题等级分为重点课题和一般课题，其中重点课题列为省社科规划课题，由省社科</w:t>
      </w:r>
      <w:proofErr w:type="gramStart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联统一</w:t>
      </w:r>
      <w:proofErr w:type="gramEnd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版式、标识等资助出版；</w:t>
      </w:r>
      <w:proofErr w:type="gramStart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一般课题</w:t>
      </w:r>
      <w:proofErr w:type="gramEnd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给予部分经费支持。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2.网络作品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社科网络作品包括原创文章、短视频、影音和</w:t>
      </w:r>
      <w:proofErr w:type="gramStart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动漫等</w:t>
      </w:r>
      <w:proofErr w:type="gramEnd"/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每个申报成果要求作者围绕主题，提供不少于5个作品。文字作品每个字数3000字左右，图文并茂；影音、动漫作品应不少于150秒，并配字幕。系列影音、动漫作品可只提供一个样本，但要有总体设计说明和分集脚本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网络作品课题等级分为一般课题和立项不资助课题两类。</w:t>
      </w:r>
    </w:p>
    <w:p w:rsidR="00CD7085" w:rsidRPr="00317464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textAlignment w:val="baseline"/>
        <w:rPr>
          <w:rFonts w:asciiTheme="minorEastAsia" w:eastAsiaTheme="minorEastAsia" w:hAnsiTheme="minorEastAsia"/>
          <w:b/>
          <w:color w:val="333333"/>
        </w:rPr>
      </w:pPr>
      <w:r w:rsidRPr="00317464">
        <w:rPr>
          <w:rFonts w:asciiTheme="minorEastAsia" w:eastAsiaTheme="minorEastAsia" w:hAnsiTheme="minorEastAsia" w:hint="eastAsia"/>
          <w:b/>
          <w:color w:val="333333"/>
        </w:rPr>
        <w:t>三、申报要求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.课题负责人只能申报一个课题。已承担浙江省社科联系统其他项目（国家社科基金项目、省社科规划课题、省社科联研究课题、科普课题）且未完成者，以及其他按有关规定不能申报者，不得申报2022年度社科普及课题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2.课题著作权属多人时，由主要撰写人或主编提出申请，并须有全体参与编写人员的签名，没有知识产权争议。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3.申报者要如实填写申报材料。凡弄虚作假者，一经发现并查实后，对其获批的项目予以撤项处理，取消其个人3年申报资格，并责令相关部门予以批评。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4.科普读物课题完成周期不超过一年半（含出版时间），结题成果要求公开出版发行；网络作品周期不超过一年（含网上推广时间），结题成果要达到规定的阅读量、转发量、有效评论量。课题周期为从立项批准之日起到社科联科普处收到结题材料日为止。</w:t>
      </w:r>
    </w:p>
    <w:p w:rsidR="00CD7085" w:rsidRPr="00317464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textAlignment w:val="baseline"/>
        <w:rPr>
          <w:rFonts w:asciiTheme="minorEastAsia" w:eastAsiaTheme="minorEastAsia" w:hAnsiTheme="minorEastAsia"/>
          <w:b/>
          <w:color w:val="333333"/>
        </w:rPr>
      </w:pPr>
      <w:r w:rsidRPr="00317464">
        <w:rPr>
          <w:rFonts w:asciiTheme="minorEastAsia" w:eastAsiaTheme="minorEastAsia" w:hAnsiTheme="minorEastAsia" w:hint="eastAsia"/>
          <w:b/>
          <w:color w:val="333333"/>
        </w:rPr>
        <w:t>四、申报方式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课题申报采用网上申报的方式。申报者请登录“浙江社科网”（www.zjskw.gov.cn）右侧“功能区”栏目下的“科普课题申报管理系统”，点击进入“浙江省社科科研项目管理平台”，登录账号和密码，点击“项目申报”，填写课题申报表。具体操作请参照“浙江省社科联科普课题网络申报操作手册”（见附件）。</w:t>
      </w:r>
    </w:p>
    <w:p w:rsidR="00317464" w:rsidRPr="00317464" w:rsidRDefault="00317464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174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申报者务必注意：1.上传附件中不得出现任何单位及个人信息，否则取消评审资格。2.书稿等文字申报材料以PDF文件格式上传；影音、视频、动漫等申报材料应附有单独的选题依据及内容介绍，并逐个上传文档，不要以文件压缩包形式上传。</w:t>
      </w:r>
    </w:p>
    <w:p w:rsidR="00CD7085" w:rsidRPr="00317464" w:rsidRDefault="00CD7085" w:rsidP="000831AB">
      <w:pPr>
        <w:widowControl/>
        <w:spacing w:line="440" w:lineRule="exact"/>
        <w:ind w:firstLineChars="200" w:firstLine="482"/>
        <w:rPr>
          <w:rFonts w:asciiTheme="minorEastAsia" w:hAnsiTheme="minorEastAsia" w:cs="仿宋"/>
          <w:b/>
          <w:color w:val="000000"/>
          <w:kern w:val="0"/>
          <w:sz w:val="24"/>
          <w:szCs w:val="24"/>
          <w:lang w:bidi="ar"/>
        </w:rPr>
      </w:pPr>
      <w:r w:rsidRPr="00317464">
        <w:rPr>
          <w:rFonts w:asciiTheme="minorEastAsia" w:hAnsiTheme="minorEastAsia" w:cs="仿宋" w:hint="eastAsia"/>
          <w:b/>
          <w:color w:val="000000"/>
          <w:kern w:val="0"/>
          <w:sz w:val="24"/>
          <w:szCs w:val="24"/>
          <w:lang w:bidi="ar"/>
        </w:rPr>
        <w:t>五、材料要求</w:t>
      </w:r>
    </w:p>
    <w:p w:rsidR="00CD7085" w:rsidRPr="00317464" w:rsidRDefault="00CD7085" w:rsidP="000831AB">
      <w:pPr>
        <w:widowControl/>
        <w:spacing w:line="440" w:lineRule="exact"/>
        <w:ind w:firstLineChars="200" w:firstLine="480"/>
        <w:rPr>
          <w:rFonts w:asciiTheme="minorEastAsia" w:hAnsiTheme="minorEastAsia" w:cs="仿宋"/>
          <w:color w:val="000000"/>
          <w:kern w:val="0"/>
          <w:sz w:val="24"/>
          <w:szCs w:val="24"/>
          <w:lang w:bidi="ar"/>
        </w:rPr>
      </w:pPr>
      <w:r w:rsidRPr="00317464">
        <w:rPr>
          <w:rFonts w:asciiTheme="minorEastAsia" w:hAnsiTheme="minorEastAsia" w:cs="仿宋" w:hint="eastAsia"/>
          <w:color w:val="000000"/>
          <w:kern w:val="0"/>
          <w:sz w:val="24"/>
          <w:szCs w:val="24"/>
          <w:lang w:bidi="ar"/>
        </w:rPr>
        <w:t>完成成果</w:t>
      </w:r>
      <w:r w:rsidR="00100BF8">
        <w:rPr>
          <w:rFonts w:asciiTheme="minorEastAsia" w:hAnsiTheme="minorEastAsia" w:cs="仿宋" w:hint="eastAsia"/>
          <w:color w:val="000000"/>
          <w:kern w:val="0"/>
          <w:sz w:val="24"/>
          <w:szCs w:val="24"/>
          <w:lang w:bidi="ar"/>
        </w:rPr>
        <w:t>纸质稿</w:t>
      </w:r>
      <w:r w:rsidRPr="00317464">
        <w:rPr>
          <w:rFonts w:asciiTheme="minorEastAsia" w:hAnsiTheme="minorEastAsia" w:cs="仿宋" w:hint="eastAsia"/>
          <w:color w:val="000000"/>
          <w:kern w:val="0"/>
          <w:sz w:val="24"/>
          <w:szCs w:val="24"/>
          <w:lang w:bidi="ar"/>
        </w:rPr>
        <w:t>1份交至2-6205陈少金老师处，联系电话：0571-87171809。</w:t>
      </w:r>
    </w:p>
    <w:p w:rsidR="00CD7085" w:rsidRPr="00317464" w:rsidRDefault="00CD7085" w:rsidP="000831AB">
      <w:pPr>
        <w:widowControl/>
        <w:shd w:val="clear" w:color="auto" w:fill="FFFFFF"/>
        <w:spacing w:line="440" w:lineRule="exact"/>
        <w:ind w:firstLineChars="200" w:firstLine="482"/>
        <w:jc w:val="left"/>
        <w:textAlignment w:val="baseline"/>
        <w:rPr>
          <w:rFonts w:asciiTheme="minorEastAsia" w:hAnsiTheme="minorEastAsia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 w:rsidRPr="00317464">
        <w:rPr>
          <w:rFonts w:asciiTheme="minorEastAsia" w:hAnsiTheme="minorEastAsia" w:cs="宋体" w:hint="eastAsia"/>
          <w:b/>
          <w:bCs/>
          <w:kern w:val="0"/>
          <w:sz w:val="24"/>
          <w:szCs w:val="24"/>
          <w:shd w:val="clear" w:color="auto" w:fill="FFFFFF"/>
          <w:lang w:bidi="ar"/>
        </w:rPr>
        <w:t>六、申报截止时间</w:t>
      </w:r>
    </w:p>
    <w:p w:rsidR="00CD7085" w:rsidRPr="00317464" w:rsidRDefault="00CD7085" w:rsidP="000831AB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317464">
        <w:rPr>
          <w:rFonts w:asciiTheme="minorEastAsia" w:hAnsiTheme="minorEastAsia" w:cs="宋体" w:hint="eastAsia"/>
          <w:kern w:val="0"/>
          <w:sz w:val="24"/>
          <w:szCs w:val="24"/>
          <w:u w:val="single"/>
          <w:shd w:val="clear" w:color="auto" w:fill="FFFFFF"/>
          <w:lang w:bidi="ar"/>
        </w:rPr>
        <w:t>课题申报时间截止</w:t>
      </w:r>
      <w:r w:rsidR="00697D87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u w:val="single"/>
          <w:lang w:bidi="ar"/>
        </w:rPr>
        <w:t>2021</w:t>
      </w:r>
      <w:bookmarkStart w:id="0" w:name="_GoBack"/>
      <w:bookmarkEnd w:id="0"/>
      <w:r w:rsidRPr="004725B1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u w:val="single"/>
          <w:lang w:bidi="ar"/>
        </w:rPr>
        <w:t>年</w:t>
      </w:r>
      <w:r w:rsidR="00317464" w:rsidRPr="004725B1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u w:val="single"/>
          <w:lang w:bidi="ar"/>
        </w:rPr>
        <w:t>6</w:t>
      </w:r>
      <w:r w:rsidRPr="004725B1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u w:val="single"/>
          <w:lang w:bidi="ar"/>
        </w:rPr>
        <w:t>月</w:t>
      </w:r>
      <w:r w:rsidR="00317464" w:rsidRPr="004725B1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u w:val="single"/>
          <w:lang w:bidi="ar"/>
        </w:rPr>
        <w:t>1</w:t>
      </w:r>
      <w:r w:rsidRPr="004725B1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u w:val="single"/>
          <w:lang w:bidi="ar"/>
        </w:rPr>
        <w:t>0日</w:t>
      </w:r>
      <w:r w:rsidRPr="00317464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。</w:t>
      </w:r>
    </w:p>
    <w:p w:rsidR="00CD7085" w:rsidRPr="00CD7085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="555"/>
        <w:textAlignment w:val="baseline"/>
        <w:rPr>
          <w:rFonts w:asciiTheme="minorEastAsia" w:eastAsiaTheme="minorEastAsia" w:hAnsiTheme="minorEastAsia"/>
          <w:color w:val="333333"/>
        </w:rPr>
      </w:pPr>
    </w:p>
    <w:p w:rsidR="00CD7085" w:rsidRPr="00C32A30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textAlignment w:val="baseline"/>
        <w:rPr>
          <w:rFonts w:asciiTheme="minorEastAsia" w:eastAsiaTheme="minorEastAsia" w:hAnsiTheme="minorEastAsia" w:cs="仿宋"/>
          <w:color w:val="000000"/>
          <w:lang w:bidi="ar"/>
        </w:rPr>
      </w:pPr>
      <w:r w:rsidRPr="00C32A30">
        <w:rPr>
          <w:rFonts w:asciiTheme="minorEastAsia" w:eastAsiaTheme="minorEastAsia" w:hAnsiTheme="minorEastAsia" w:cs="仿宋" w:hint="eastAsia"/>
          <w:color w:val="000000"/>
          <w:lang w:bidi="ar"/>
        </w:rPr>
        <w:t> 附件：</w:t>
      </w:r>
      <w:r w:rsidR="00C32A30" w:rsidRPr="00C32A30">
        <w:rPr>
          <w:rFonts w:asciiTheme="minorEastAsia" w:eastAsiaTheme="minorEastAsia" w:hAnsiTheme="minorEastAsia" w:cs="仿宋" w:hint="eastAsia"/>
          <w:color w:val="000000"/>
          <w:lang w:bidi="ar"/>
        </w:rPr>
        <w:t>浙江省社科联科普课题网络申报操作手册</w:t>
      </w:r>
      <w:r w:rsidR="00C32A30" w:rsidRPr="00C32A30">
        <w:rPr>
          <w:rFonts w:asciiTheme="minorEastAsia" w:eastAsiaTheme="minorEastAsia" w:hAnsiTheme="minorEastAsia" w:cs="仿宋"/>
          <w:color w:val="000000"/>
          <w:lang w:bidi="ar"/>
        </w:rPr>
        <w:t xml:space="preserve"> </w:t>
      </w:r>
    </w:p>
    <w:p w:rsidR="00CD7085" w:rsidRPr="00CD7085" w:rsidRDefault="00CD7085" w:rsidP="000831AB">
      <w:pPr>
        <w:pStyle w:val="a3"/>
        <w:shd w:val="clear" w:color="auto" w:fill="FFFFFF"/>
        <w:spacing w:before="0" w:beforeAutospacing="0" w:after="0" w:afterAutospacing="0" w:line="440" w:lineRule="exact"/>
        <w:ind w:firstLine="555"/>
        <w:textAlignment w:val="baseline"/>
        <w:rPr>
          <w:rFonts w:asciiTheme="minorEastAsia" w:eastAsiaTheme="minorEastAsia" w:hAnsiTheme="minorEastAsia"/>
          <w:color w:val="333333"/>
        </w:rPr>
      </w:pPr>
      <w:r w:rsidRPr="00CD7085">
        <w:rPr>
          <w:rFonts w:asciiTheme="minorEastAsia" w:eastAsiaTheme="minorEastAsia" w:hAnsiTheme="minorEastAsia" w:hint="eastAsia"/>
          <w:color w:val="333333"/>
        </w:rPr>
        <w:t> </w:t>
      </w:r>
    </w:p>
    <w:p w:rsidR="00C32A30" w:rsidRDefault="00C32A30" w:rsidP="00CD7085">
      <w:pPr>
        <w:pStyle w:val="a3"/>
        <w:shd w:val="clear" w:color="auto" w:fill="FFFFFF"/>
        <w:spacing w:before="0" w:beforeAutospacing="0" w:after="0" w:afterAutospacing="0" w:line="360" w:lineRule="auto"/>
        <w:ind w:left="1890" w:firstLine="555"/>
        <w:jc w:val="center"/>
        <w:textAlignment w:val="baseline"/>
        <w:rPr>
          <w:rFonts w:asciiTheme="minorEastAsia" w:eastAsiaTheme="minorEastAsia" w:hAnsiTheme="minorEastAsia"/>
          <w:color w:val="333333"/>
        </w:rPr>
      </w:pPr>
    </w:p>
    <w:p w:rsidR="00C32A30" w:rsidRDefault="00C32A30" w:rsidP="00CD7085">
      <w:pPr>
        <w:pStyle w:val="a3"/>
        <w:shd w:val="clear" w:color="auto" w:fill="FFFFFF"/>
        <w:spacing w:before="0" w:beforeAutospacing="0" w:after="0" w:afterAutospacing="0" w:line="360" w:lineRule="auto"/>
        <w:ind w:left="1890" w:firstLine="555"/>
        <w:jc w:val="center"/>
        <w:textAlignment w:val="baseline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 xml:space="preserve">科 </w:t>
      </w:r>
      <w:proofErr w:type="gramStart"/>
      <w:r>
        <w:rPr>
          <w:rFonts w:asciiTheme="minorEastAsia" w:eastAsiaTheme="minorEastAsia" w:hAnsiTheme="minorEastAsia" w:hint="eastAsia"/>
          <w:color w:val="333333"/>
        </w:rPr>
        <w:t>研</w:t>
      </w:r>
      <w:proofErr w:type="gramEnd"/>
      <w:r>
        <w:rPr>
          <w:rFonts w:asciiTheme="minorEastAsia" w:eastAsiaTheme="minorEastAsia" w:hAnsiTheme="minorEastAsia" w:hint="eastAsia"/>
          <w:color w:val="333333"/>
        </w:rPr>
        <w:t xml:space="preserve"> </w:t>
      </w:r>
      <w:r w:rsidR="00CD7085" w:rsidRPr="00CD7085">
        <w:rPr>
          <w:rFonts w:asciiTheme="minorEastAsia" w:eastAsiaTheme="minorEastAsia" w:hAnsiTheme="minorEastAsia" w:hint="eastAsia"/>
          <w:color w:val="333333"/>
        </w:rPr>
        <w:t>处</w:t>
      </w:r>
    </w:p>
    <w:p w:rsidR="00CD7085" w:rsidRPr="00CD7085" w:rsidRDefault="00C32A30" w:rsidP="00CD7085">
      <w:pPr>
        <w:pStyle w:val="a3"/>
        <w:shd w:val="clear" w:color="auto" w:fill="FFFFFF"/>
        <w:spacing w:before="0" w:beforeAutospacing="0" w:after="0" w:afterAutospacing="0" w:line="360" w:lineRule="auto"/>
        <w:ind w:left="1890" w:firstLine="555"/>
        <w:jc w:val="center"/>
        <w:textAlignment w:val="baseline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</w:rPr>
        <w:t>2021</w:t>
      </w:r>
      <w:r w:rsidR="00CD7085" w:rsidRPr="00CD7085">
        <w:rPr>
          <w:rFonts w:asciiTheme="minorEastAsia" w:eastAsiaTheme="minorEastAsia" w:hAnsiTheme="minorEastAsia" w:hint="eastAsia"/>
          <w:color w:val="333333"/>
        </w:rPr>
        <w:t>年</w:t>
      </w:r>
      <w:r>
        <w:rPr>
          <w:rFonts w:asciiTheme="minorEastAsia" w:eastAsiaTheme="minorEastAsia" w:hAnsiTheme="minorEastAsia" w:hint="eastAsia"/>
          <w:color w:val="333333"/>
        </w:rPr>
        <w:t>5</w:t>
      </w:r>
      <w:r w:rsidR="00CD7085" w:rsidRPr="00CD7085">
        <w:rPr>
          <w:rFonts w:asciiTheme="minorEastAsia" w:eastAsiaTheme="minorEastAsia" w:hAnsiTheme="minorEastAsia" w:hint="eastAsia"/>
          <w:color w:val="333333"/>
        </w:rPr>
        <w:t>月</w:t>
      </w:r>
      <w:r>
        <w:rPr>
          <w:rFonts w:asciiTheme="minorEastAsia" w:eastAsiaTheme="minorEastAsia" w:hAnsiTheme="minorEastAsia" w:hint="eastAsia"/>
          <w:color w:val="333333"/>
        </w:rPr>
        <w:t>20</w:t>
      </w:r>
      <w:r w:rsidR="00CD7085" w:rsidRPr="00CD7085">
        <w:rPr>
          <w:rFonts w:asciiTheme="minorEastAsia" w:eastAsiaTheme="minorEastAsia" w:hAnsiTheme="minorEastAsia" w:hint="eastAsia"/>
          <w:color w:val="333333"/>
        </w:rPr>
        <w:t>日</w:t>
      </w:r>
    </w:p>
    <w:sectPr w:rsidR="00CD7085" w:rsidRPr="00CD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831AB"/>
    <w:rsid w:val="00100BF8"/>
    <w:rsid w:val="00121087"/>
    <w:rsid w:val="002C6BBE"/>
    <w:rsid w:val="00317464"/>
    <w:rsid w:val="004725B1"/>
    <w:rsid w:val="00676BC3"/>
    <w:rsid w:val="00697D87"/>
    <w:rsid w:val="00A32A51"/>
    <w:rsid w:val="00C32A30"/>
    <w:rsid w:val="00CD7085"/>
    <w:rsid w:val="00F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70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70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70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D70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CD7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7085"/>
    <w:rPr>
      <w:b/>
      <w:bCs/>
    </w:rPr>
  </w:style>
  <w:style w:type="character" w:styleId="a5">
    <w:name w:val="Hyperlink"/>
    <w:basedOn w:val="a0"/>
    <w:uiPriority w:val="99"/>
    <w:semiHidden/>
    <w:unhideWhenUsed/>
    <w:rsid w:val="00CD708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D708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D70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70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70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70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D70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CD7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7085"/>
    <w:rPr>
      <w:b/>
      <w:bCs/>
    </w:rPr>
  </w:style>
  <w:style w:type="character" w:styleId="a5">
    <w:name w:val="Hyperlink"/>
    <w:basedOn w:val="a0"/>
    <w:uiPriority w:val="99"/>
    <w:semiHidden/>
    <w:unhideWhenUsed/>
    <w:rsid w:val="00CD708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D708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D7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1047</Characters>
  <Application>Microsoft Office Word</Application>
  <DocSecurity>0</DocSecurity>
  <Lines>8</Lines>
  <Paragraphs>2</Paragraphs>
  <ScaleCrop>false</ScaleCrop>
  <Company>Micorosoft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11</cp:revision>
  <dcterms:created xsi:type="dcterms:W3CDTF">2020-04-03T07:29:00Z</dcterms:created>
  <dcterms:modified xsi:type="dcterms:W3CDTF">2021-05-20T06:18:00Z</dcterms:modified>
</cp:coreProperties>
</file>